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rPr/>
      </w:pPr>
      <w:bookmarkStart w:colFirst="0" w:colLast="0" w:name="_cxl0mm8wt6ay" w:id="0"/>
      <w:bookmarkEnd w:id="0"/>
      <w:r w:rsidDel="00000000" w:rsidR="00000000" w:rsidRPr="00000000">
        <w:rPr>
          <w:rtl w:val="0"/>
        </w:rPr>
        <w:t xml:space="preserve">Sample AI-Gen Article 2 (with humanized version)</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sz w:val="22"/>
          <w:szCs w:val="22"/>
        </w:rPr>
      </w:pPr>
      <w:r w:rsidDel="00000000" w:rsidR="00000000" w:rsidRPr="00000000">
        <w:rPr>
          <w:sz w:val="22"/>
          <w:szCs w:val="22"/>
          <w:rtl w:val="0"/>
        </w:rPr>
        <w:t xml:space="preserve">I created this article with ChatGPT about two years ago and humanized it for my AI-editing portfolio. I haven’t seen many like this lately due to improved AI and better user prompts, but they’re still around. </w:t>
      </w:r>
    </w:p>
    <w:p w:rsidR="00000000" w:rsidDel="00000000" w:rsidP="00000000" w:rsidRDefault="00000000" w:rsidRPr="00000000" w14:paraId="00000004">
      <w:pPr>
        <w:rPr>
          <w:sz w:val="22"/>
          <w:szCs w:val="22"/>
        </w:rPr>
      </w:pPr>
      <w:r w:rsidDel="00000000" w:rsidR="00000000" w:rsidRPr="00000000">
        <w:rPr>
          <w:rtl w:val="0"/>
        </w:rPr>
      </w:r>
    </w:p>
    <w:p w:rsidR="00000000" w:rsidDel="00000000" w:rsidP="00000000" w:rsidRDefault="00000000" w:rsidRPr="00000000" w14:paraId="00000005">
      <w:pPr>
        <w:rPr>
          <w:sz w:val="22"/>
          <w:szCs w:val="22"/>
        </w:rPr>
      </w:pPr>
      <w:r w:rsidDel="00000000" w:rsidR="00000000" w:rsidRPr="00000000">
        <w:rPr>
          <w:sz w:val="22"/>
          <w:szCs w:val="22"/>
          <w:rtl w:val="0"/>
        </w:rPr>
        <w:t xml:space="preserve">The edited version is almost twice as long as the AI-generated version. Humanizing doesn’t always mean a higher word count, however. If the AI content is verbose—filled with unnecessary adjectives and adverbs or repetition—reducing wordiness also reduces the word count. But in this case, the AI version didn’t contain much useful information, so I reduced the fluff and added facts. I also used specific keyword phrases that clients typically request.</w:t>
      </w:r>
    </w:p>
    <w:p w:rsidR="00000000" w:rsidDel="00000000" w:rsidP="00000000" w:rsidRDefault="00000000" w:rsidRPr="00000000" w14:paraId="00000006">
      <w:pPr>
        <w:rPr>
          <w:sz w:val="22"/>
          <w:szCs w:val="22"/>
        </w:rPr>
      </w:pPr>
      <w:r w:rsidDel="00000000" w:rsidR="00000000" w:rsidRPr="00000000">
        <w:rPr>
          <w:rtl w:val="0"/>
        </w:rPr>
      </w:r>
    </w:p>
    <w:p w:rsidR="00000000" w:rsidDel="00000000" w:rsidP="00000000" w:rsidRDefault="00000000" w:rsidRPr="00000000" w14:paraId="00000007">
      <w:pPr>
        <w:rPr>
          <w:sz w:val="22"/>
          <w:szCs w:val="22"/>
        </w:rPr>
      </w:pPr>
      <w:r w:rsidDel="00000000" w:rsidR="00000000" w:rsidRPr="00000000">
        <w:rPr>
          <w:sz w:val="22"/>
          <w:szCs w:val="22"/>
          <w:rtl w:val="0"/>
        </w:rPr>
        <w:t xml:space="preserve">Test your skills on both versions! My edited version scored 0% AI on several detectors two years ago, but now it’s getting 10%-60%. What needs to be changed? Use </w:t>
      </w:r>
      <w:hyperlink r:id="rId6">
        <w:r w:rsidDel="00000000" w:rsidR="00000000" w:rsidRPr="00000000">
          <w:rPr>
            <w:color w:val="1155cc"/>
            <w:sz w:val="22"/>
            <w:szCs w:val="22"/>
            <w:u w:val="single"/>
            <w:rtl w:val="0"/>
          </w:rPr>
          <w:t xml:space="preserve">Copyleaks</w:t>
        </w:r>
      </w:hyperlink>
      <w:r w:rsidDel="00000000" w:rsidR="00000000" w:rsidRPr="00000000">
        <w:rPr>
          <w:sz w:val="22"/>
          <w:szCs w:val="22"/>
          <w:rtl w:val="0"/>
        </w:rPr>
        <w:t xml:space="preserve">, </w:t>
      </w:r>
      <w:hyperlink r:id="rId7">
        <w:r w:rsidDel="00000000" w:rsidR="00000000" w:rsidRPr="00000000">
          <w:rPr>
            <w:color w:val="1155cc"/>
            <w:sz w:val="22"/>
            <w:szCs w:val="22"/>
            <w:u w:val="single"/>
            <w:rtl w:val="0"/>
          </w:rPr>
          <w:t xml:space="preserve">Grammarly</w:t>
        </w:r>
      </w:hyperlink>
      <w:r w:rsidDel="00000000" w:rsidR="00000000" w:rsidRPr="00000000">
        <w:rPr>
          <w:sz w:val="22"/>
          <w:szCs w:val="22"/>
          <w:rtl w:val="0"/>
        </w:rPr>
        <w:t xml:space="preserve">, </w:t>
      </w:r>
      <w:hyperlink r:id="rId8">
        <w:r w:rsidDel="00000000" w:rsidR="00000000" w:rsidRPr="00000000">
          <w:rPr>
            <w:color w:val="1155cc"/>
            <w:sz w:val="22"/>
            <w:szCs w:val="22"/>
            <w:u w:val="single"/>
            <w:rtl w:val="0"/>
          </w:rPr>
          <w:t xml:space="preserve">GPTZero</w:t>
        </w:r>
      </w:hyperlink>
      <w:r w:rsidDel="00000000" w:rsidR="00000000" w:rsidRPr="00000000">
        <w:rPr>
          <w:sz w:val="22"/>
          <w:szCs w:val="22"/>
          <w:rtl w:val="0"/>
        </w:rPr>
        <w:t xml:space="preserve">, or any other reputable AI detection tool to check your work.</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b w:val="1"/>
          <w:bCs w:val="1"/>
        </w:rPr>
      </w:pPr>
      <w:r w:rsidDel="00000000" w:rsidR="00000000" w:rsidRPr="00000000">
        <w:rPr>
          <w:b w:val="1"/>
          <w:bCs w:val="1"/>
          <w:rtl w:val="0"/>
        </w:rPr>
        <w:t xml:space="preserve">Before (AI-generated text) </w:t>
      </w:r>
    </w:p>
    <w:p w:rsidR="00000000" w:rsidDel="00000000" w:rsidP="00000000" w:rsidRDefault="00000000" w:rsidRPr="00000000" w14:paraId="0000000A">
      <w:pPr>
        <w:pStyle w:val="Heading1"/>
        <w:keepNext w:val="0"/>
        <w:keepLines w:val="0"/>
        <w:spacing w:before="480" w:lineRule="auto"/>
        <w:rPr>
          <w:b w:val="1"/>
          <w:bCs w:val="1"/>
          <w:sz w:val="46"/>
          <w:szCs w:val="46"/>
        </w:rPr>
      </w:pPr>
      <w:bookmarkStart w:colFirst="0" w:colLast="0" w:name="_wakaf5gueb8v" w:id="1"/>
      <w:bookmarkEnd w:id="1"/>
      <w:r w:rsidDel="00000000" w:rsidR="00000000" w:rsidRPr="00000000">
        <w:rPr>
          <w:b w:val="1"/>
          <w:bCs w:val="1"/>
          <w:sz w:val="46"/>
          <w:szCs w:val="46"/>
          <w:rtl w:val="0"/>
        </w:rPr>
        <w:t xml:space="preserve">How to Get Started in Content Marketing</w:t>
      </w:r>
    </w:p>
    <w:p w:rsidR="00000000" w:rsidDel="00000000" w:rsidP="00000000" w:rsidRDefault="00000000" w:rsidRPr="00000000" w14:paraId="0000000B">
      <w:pPr>
        <w:spacing w:after="240" w:before="240" w:lineRule="auto"/>
        <w:rPr/>
      </w:pPr>
      <w:r w:rsidDel="00000000" w:rsidR="00000000" w:rsidRPr="00000000">
        <w:rPr>
          <w:rtl w:val="0"/>
        </w:rPr>
        <w:t xml:space="preserve">In the ever-evolving landscape of the digital era, content marketing has risen as a dynamic and transformative force for businesses seeking to enhance their brand visibility, connect with audiences, and ultimately achieve unparalleled success. For those individuals who wish to embark upon the journey of content marketing, understanding the fundamental principles and best practices is of paramount importance. In this article, we will delve deep into the essential steps one must take in order to embark on a fruitful and rewarding content marketing journey.</w:t>
      </w:r>
    </w:p>
    <w:p w:rsidR="00000000" w:rsidDel="00000000" w:rsidP="00000000" w:rsidRDefault="00000000" w:rsidRPr="00000000" w14:paraId="0000000C">
      <w:pPr>
        <w:pStyle w:val="Heading2"/>
        <w:keepNext w:val="0"/>
        <w:keepLines w:val="0"/>
        <w:spacing w:after="80" w:lineRule="auto"/>
        <w:rPr>
          <w:b w:val="1"/>
          <w:bCs w:val="1"/>
          <w:sz w:val="34"/>
          <w:szCs w:val="34"/>
        </w:rPr>
      </w:pPr>
      <w:bookmarkStart w:colFirst="0" w:colLast="0" w:name="_7mv8zytl7ojp" w:id="2"/>
      <w:bookmarkEnd w:id="2"/>
      <w:r w:rsidDel="00000000" w:rsidR="00000000" w:rsidRPr="00000000">
        <w:rPr>
          <w:b w:val="1"/>
          <w:bCs w:val="1"/>
          <w:sz w:val="34"/>
          <w:szCs w:val="34"/>
          <w:rtl w:val="0"/>
        </w:rPr>
        <w:t xml:space="preserve">Understanding the Importance of Content Marketing</w:t>
      </w:r>
    </w:p>
    <w:p w:rsidR="00000000" w:rsidDel="00000000" w:rsidP="00000000" w:rsidRDefault="00000000" w:rsidRPr="00000000" w14:paraId="0000000D">
      <w:pPr>
        <w:spacing w:after="240" w:before="240" w:lineRule="auto"/>
        <w:rPr/>
      </w:pPr>
      <w:r w:rsidDel="00000000" w:rsidR="00000000" w:rsidRPr="00000000">
        <w:rPr>
          <w:rtl w:val="0"/>
        </w:rPr>
        <w:t xml:space="preserve">In today's world, where technology continues to advance at a rapid pace, content marketing has emerged as a shining beacon for businesses of all sizes and industries. The utilization of blog posts, videos, social media updates, and other forms of digital content has proven to be highly effective in capturing the attention of potential customers and retaining the loyalty of existing ones. By creating compelling and valuable content, organizations can build trust, foster meaningful relationships, and ultimately drive their business objectives to new heights.</w:t>
      </w:r>
    </w:p>
    <w:p w:rsidR="00000000" w:rsidDel="00000000" w:rsidP="00000000" w:rsidRDefault="00000000" w:rsidRPr="00000000" w14:paraId="0000000E">
      <w:pPr>
        <w:spacing w:after="240" w:before="240" w:lineRule="auto"/>
        <w:rPr/>
      </w:pPr>
      <w:r w:rsidDel="00000000" w:rsidR="00000000" w:rsidRPr="00000000">
        <w:rPr>
          <w:rtl w:val="0"/>
        </w:rPr>
        <w:t xml:space="preserve">Moreover, content marketing is not merely about producing articles or social posts; it is a holistic strategy that aligns with a company’s mission and values. It ensures that businesses can remain competitive, adaptive, and innovative in an ever-shifting marketplace.</w:t>
      </w:r>
    </w:p>
    <w:p w:rsidR="00000000" w:rsidDel="00000000" w:rsidP="00000000" w:rsidRDefault="00000000" w:rsidRPr="00000000" w14:paraId="0000000F">
      <w:pPr>
        <w:pStyle w:val="Heading2"/>
        <w:keepNext w:val="0"/>
        <w:keepLines w:val="0"/>
        <w:spacing w:after="80" w:lineRule="auto"/>
        <w:rPr>
          <w:b w:val="1"/>
          <w:bCs w:val="1"/>
          <w:sz w:val="34"/>
          <w:szCs w:val="34"/>
        </w:rPr>
      </w:pPr>
      <w:bookmarkStart w:colFirst="0" w:colLast="0" w:name="_uc4xjkl7hm2x" w:id="3"/>
      <w:bookmarkEnd w:id="3"/>
      <w:r w:rsidDel="00000000" w:rsidR="00000000" w:rsidRPr="00000000">
        <w:rPr>
          <w:b w:val="1"/>
          <w:bCs w:val="1"/>
          <w:sz w:val="34"/>
          <w:szCs w:val="34"/>
          <w:rtl w:val="0"/>
        </w:rPr>
        <w:t xml:space="preserve">Building a Strategic Content Plan</w:t>
      </w:r>
    </w:p>
    <w:p w:rsidR="00000000" w:rsidDel="00000000" w:rsidP="00000000" w:rsidRDefault="00000000" w:rsidRPr="00000000" w14:paraId="00000010">
      <w:pPr>
        <w:spacing w:after="240" w:before="240" w:lineRule="auto"/>
        <w:rPr/>
      </w:pPr>
      <w:r w:rsidDel="00000000" w:rsidR="00000000" w:rsidRPr="00000000">
        <w:rPr>
          <w:rtl w:val="0"/>
        </w:rPr>
        <w:t xml:space="preserve">Embarking upon a successful content marketing journey necessitates the development of a well-crafted and strategic content plan. This involves identifying your target audience, determining the key messages you wish to convey, and selecting the appropriate channels to disseminate your content. Conducting thorough market research and competitor analysis can provide valuable insights into what resonates with your audience and how to differentiate your brand in the crowded digital landscape.</w:t>
      </w:r>
    </w:p>
    <w:p w:rsidR="00000000" w:rsidDel="00000000" w:rsidP="00000000" w:rsidRDefault="00000000" w:rsidRPr="00000000" w14:paraId="00000011">
      <w:pPr>
        <w:spacing w:after="240" w:before="240" w:lineRule="auto"/>
        <w:rPr/>
      </w:pPr>
      <w:r w:rsidDel="00000000" w:rsidR="00000000" w:rsidRPr="00000000">
        <w:rPr>
          <w:rtl w:val="0"/>
        </w:rPr>
        <w:t xml:space="preserve">Furthermore, it is critical to establish clear objectives and measurable goals that will guide your content creation efforts. Whether your aim is to increase website traffic, boost brand awareness, or generate leads, having a strategic plan in place will serve as the cornerstone of your content marketing success.</w:t>
      </w:r>
    </w:p>
    <w:p w:rsidR="00000000" w:rsidDel="00000000" w:rsidP="00000000" w:rsidRDefault="00000000" w:rsidRPr="00000000" w14:paraId="00000012">
      <w:pPr>
        <w:pStyle w:val="Heading2"/>
        <w:keepNext w:val="0"/>
        <w:keepLines w:val="0"/>
        <w:spacing w:after="80" w:lineRule="auto"/>
        <w:rPr>
          <w:b w:val="1"/>
          <w:bCs w:val="1"/>
          <w:sz w:val="34"/>
          <w:szCs w:val="34"/>
        </w:rPr>
      </w:pPr>
      <w:bookmarkStart w:colFirst="0" w:colLast="0" w:name="_q68owmussrqd" w:id="4"/>
      <w:bookmarkEnd w:id="4"/>
      <w:r w:rsidDel="00000000" w:rsidR="00000000" w:rsidRPr="00000000">
        <w:rPr>
          <w:b w:val="1"/>
          <w:bCs w:val="1"/>
          <w:sz w:val="34"/>
          <w:szCs w:val="34"/>
          <w:rtl w:val="0"/>
        </w:rPr>
        <w:t xml:space="preserve">Creating and Distributing High-Quality Content</w:t>
      </w:r>
    </w:p>
    <w:p w:rsidR="00000000" w:rsidDel="00000000" w:rsidP="00000000" w:rsidRDefault="00000000" w:rsidRPr="00000000" w14:paraId="00000013">
      <w:pPr>
        <w:spacing w:after="240" w:before="240" w:lineRule="auto"/>
        <w:rPr/>
      </w:pPr>
      <w:r w:rsidDel="00000000" w:rsidR="00000000" w:rsidRPr="00000000">
        <w:rPr>
          <w:rtl w:val="0"/>
        </w:rPr>
        <w:t xml:space="preserve">The creation of high-quality, engaging, and relevant content lies at the heart of any successful content marketing endeavor. It is imperative to craft content that not only informs and entertains but also inspires action among your target audience. Storytelling, visual elements, and authenticity are key ingredients in developing content that truly resonates.</w:t>
      </w:r>
    </w:p>
    <w:p w:rsidR="00000000" w:rsidDel="00000000" w:rsidP="00000000" w:rsidRDefault="00000000" w:rsidRPr="00000000" w14:paraId="00000014">
      <w:pPr>
        <w:spacing w:after="240" w:before="240" w:lineRule="auto"/>
        <w:rPr/>
      </w:pPr>
      <w:r w:rsidDel="00000000" w:rsidR="00000000" w:rsidRPr="00000000">
        <w:rPr>
          <w:rtl w:val="0"/>
        </w:rPr>
        <w:t xml:space="preserve">Equally important is the distribution strategy. Utilizing social media platforms, email newsletters, content syndication, and partnerships can amplify your reach and ensure that your message is heard by a wider audience. Consistency in posting schedules and maintaining a cohesive brand voice across all channels are also crucial components in building a strong content marketing foundation.</w:t>
      </w:r>
    </w:p>
    <w:p w:rsidR="00000000" w:rsidDel="00000000" w:rsidP="00000000" w:rsidRDefault="00000000" w:rsidRPr="00000000" w14:paraId="00000015">
      <w:pPr>
        <w:pStyle w:val="Heading2"/>
        <w:keepNext w:val="0"/>
        <w:keepLines w:val="0"/>
        <w:spacing w:after="80" w:lineRule="auto"/>
        <w:rPr>
          <w:b w:val="1"/>
          <w:bCs w:val="1"/>
          <w:sz w:val="34"/>
          <w:szCs w:val="34"/>
        </w:rPr>
      </w:pPr>
      <w:bookmarkStart w:colFirst="0" w:colLast="0" w:name="_6cdndzovon33" w:id="5"/>
      <w:bookmarkEnd w:id="5"/>
      <w:r w:rsidDel="00000000" w:rsidR="00000000" w:rsidRPr="00000000">
        <w:rPr>
          <w:b w:val="1"/>
          <w:bCs w:val="1"/>
          <w:sz w:val="34"/>
          <w:szCs w:val="34"/>
          <w:rtl w:val="0"/>
        </w:rPr>
        <w:t xml:space="preserve">Conclusion: Taking the First Step Towards Success</w:t>
      </w:r>
    </w:p>
    <w:p w:rsidR="00000000" w:rsidDel="00000000" w:rsidP="00000000" w:rsidRDefault="00000000" w:rsidRPr="00000000" w14:paraId="00000016">
      <w:pPr>
        <w:spacing w:after="240" w:before="240" w:lineRule="auto"/>
        <w:rPr/>
      </w:pPr>
      <w:r w:rsidDel="00000000" w:rsidR="00000000" w:rsidRPr="00000000">
        <w:rPr>
          <w:rtl w:val="0"/>
        </w:rPr>
        <w:t xml:space="preserve">Embarking upon a journey into the realm of content marketing may seem daunting at first, but with careful planning, strategic execution, and a commitment to delivering value, success is within reach. By understanding the importance of content marketing, building a thoughtful strategy, creating high-quality content, and leveraging effective distribution channels, businesses and individuals alike can carve out a meaningful presence in the digital landscape.</w:t>
      </w:r>
    </w:p>
    <w:p w:rsidR="00000000" w:rsidDel="00000000" w:rsidP="00000000" w:rsidRDefault="00000000" w:rsidRPr="00000000" w14:paraId="00000017">
      <w:pPr>
        <w:spacing w:after="240" w:before="240" w:lineRule="auto"/>
        <w:rPr/>
      </w:pPr>
      <w:r w:rsidDel="00000000" w:rsidR="00000000" w:rsidRPr="00000000">
        <w:rPr>
          <w:rtl w:val="0"/>
        </w:rPr>
        <w:t xml:space="preserve">In conclusion, the ever-evolving nature of technology demands adaptability, creativity, and perseverance. Content marketing stands as a powerful tool to navigate these complexities, and those who choose to embrace it will undoubtedly find themselves well-positioned for success in the modern business world.</w:t>
      </w:r>
    </w:p>
    <w:p w:rsidR="00000000" w:rsidDel="00000000" w:rsidP="00000000" w:rsidRDefault="00000000" w:rsidRPr="00000000" w14:paraId="00000018">
      <w:pPr>
        <w:spacing w:after="240" w:before="240" w:lineRule="auto"/>
        <w:rPr/>
      </w:pPr>
      <w:r w:rsidDel="00000000" w:rsidR="00000000" w:rsidRPr="00000000">
        <w:rPr>
          <w:rtl w:val="0"/>
        </w:rPr>
      </w:r>
    </w:p>
    <w:p w:rsidR="00000000" w:rsidDel="00000000" w:rsidP="00000000" w:rsidRDefault="00000000" w:rsidRPr="00000000" w14:paraId="00000019">
      <w:pPr>
        <w:pStyle w:val="Heading2"/>
        <w:rPr>
          <w:b w:val="1"/>
          <w:bCs w:val="1"/>
        </w:rPr>
      </w:pPr>
      <w:bookmarkStart w:colFirst="0" w:colLast="0" w:name="_jaixki1x7gxs" w:id="6"/>
      <w:bookmarkEnd w:id="6"/>
      <w:r w:rsidDel="00000000" w:rsidR="00000000" w:rsidRPr="00000000">
        <w:rPr>
          <w:b w:val="1"/>
          <w:bCs w:val="1"/>
          <w:rtl w:val="0"/>
        </w:rPr>
        <w:t xml:space="preserve">Edited Version (After Humanizing) </w:t>
      </w:r>
    </w:p>
    <w:p w:rsidR="00000000" w:rsidDel="00000000" w:rsidP="00000000" w:rsidRDefault="00000000" w:rsidRPr="00000000" w14:paraId="0000001A">
      <w:pPr>
        <w:rPr/>
      </w:pPr>
      <w:r w:rsidDel="00000000" w:rsidR="00000000" w:rsidRPr="00000000">
        <w:rPr/>
        <w:drawing>
          <wp:inline distB="114300" distT="114300" distL="114300" distR="114300">
            <wp:extent cx="5943600" cy="3073400"/>
            <wp:effectExtent b="0" l="0" r="0" t="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5943600" cy="3073400"/>
                    </a:xfrm>
                    <a:prstGeom prst="rect"/>
                    <a:ln/>
                  </pic:spPr>
                </pic:pic>
              </a:graphicData>
            </a:graphic>
          </wp:inline>
        </w:drawing>
      </w: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b w:val="1"/>
          <w:bCs w:val="1"/>
          <w:rtl w:val="0"/>
        </w:rPr>
        <w:t xml:space="preserve">Primary Keyword</w:t>
      </w:r>
      <w:r w:rsidDel="00000000" w:rsidR="00000000" w:rsidRPr="00000000">
        <w:rPr>
          <w:rtl w:val="0"/>
        </w:rPr>
        <w:t xml:space="preserve">: content marketing for beginners (includes variations)</w:t>
      </w:r>
    </w:p>
    <w:p w:rsidR="00000000" w:rsidDel="00000000" w:rsidP="00000000" w:rsidRDefault="00000000" w:rsidRPr="00000000" w14:paraId="0000001D">
      <w:pPr>
        <w:rPr/>
      </w:pPr>
      <w:r w:rsidDel="00000000" w:rsidR="00000000" w:rsidRPr="00000000">
        <w:rPr>
          <w:b w:val="1"/>
          <w:bCs w:val="1"/>
          <w:rtl w:val="0"/>
        </w:rPr>
        <w:t xml:space="preserve">Secondary Keywords</w:t>
      </w:r>
      <w:r w:rsidDel="00000000" w:rsidR="00000000" w:rsidRPr="00000000">
        <w:rPr>
          <w:rtl w:val="0"/>
        </w:rPr>
        <w:t xml:space="preserve">: how to get started with content marketing, beginner content marketing tips, create a content marketing strategy, content marketing basics</w:t>
      </w:r>
    </w:p>
    <w:p w:rsidR="00000000" w:rsidDel="00000000" w:rsidP="00000000" w:rsidRDefault="00000000" w:rsidRPr="00000000" w14:paraId="0000001E">
      <w:pPr>
        <w:pStyle w:val="Heading1"/>
        <w:keepNext w:val="0"/>
        <w:keepLines w:val="0"/>
        <w:spacing w:after="80" w:lineRule="auto"/>
        <w:rPr>
          <w:b w:val="1"/>
          <w:bCs w:val="1"/>
        </w:rPr>
      </w:pPr>
      <w:bookmarkStart w:colFirst="0" w:colLast="0" w:name="_jeqip6yde3wb" w:id="7"/>
      <w:bookmarkEnd w:id="7"/>
      <w:r w:rsidDel="00000000" w:rsidR="00000000" w:rsidRPr="00000000">
        <w:rPr>
          <w:b w:val="1"/>
          <w:bCs w:val="1"/>
          <w:rtl w:val="0"/>
        </w:rPr>
        <w:t xml:space="preserve">Content Marketing for Beginners: How to Get Started the Right Way</w:t>
      </w:r>
    </w:p>
    <w:p w:rsidR="00000000" w:rsidDel="00000000" w:rsidP="00000000" w:rsidRDefault="00000000" w:rsidRPr="00000000" w14:paraId="0000001F">
      <w:pPr>
        <w:spacing w:after="240" w:before="240" w:lineRule="auto"/>
        <w:rPr/>
      </w:pPr>
      <w:r w:rsidDel="00000000" w:rsidR="00000000" w:rsidRPr="00000000">
        <w:rPr>
          <w:rtl w:val="0"/>
        </w:rPr>
        <w:t xml:space="preserve">Getting started with content marketing for your business can feel overwhelming. Where do you even begin? What are the options? It might look challenging, but it’s one of the best ways for beginners to establish brand visibility. </w:t>
      </w:r>
    </w:p>
    <w:p w:rsidR="00000000" w:rsidDel="00000000" w:rsidP="00000000" w:rsidRDefault="00000000" w:rsidRPr="00000000" w14:paraId="00000020">
      <w:pPr>
        <w:spacing w:after="240" w:before="240" w:lineRule="auto"/>
        <w:rPr/>
      </w:pPr>
      <w:r w:rsidDel="00000000" w:rsidR="00000000" w:rsidRPr="00000000">
        <w:rPr>
          <w:rtl w:val="0"/>
        </w:rPr>
        <w:t xml:space="preserve">Content marketing connects your business with your audience. You get to know your fans and understand their needs and problems, which in turn helps you develop the products and services that drive your business’s growth. </w:t>
      </w:r>
    </w:p>
    <w:p w:rsidR="00000000" w:rsidDel="00000000" w:rsidP="00000000" w:rsidRDefault="00000000" w:rsidRPr="00000000" w14:paraId="00000021">
      <w:pPr>
        <w:spacing w:after="240" w:before="240" w:lineRule="auto"/>
        <w:rPr/>
      </w:pPr>
      <w:r w:rsidDel="00000000" w:rsidR="00000000" w:rsidRPr="00000000">
        <w:rPr>
          <w:rtl w:val="0"/>
        </w:rPr>
        <w:t xml:space="preserve">Right now, you might be exploring the basics or just looking for a few beginner content marketing tips. You might not even know what you’re looking for, but you’ll definitely want to start with a few key principles that can make the process easier.</w:t>
      </w:r>
    </w:p>
    <w:p w:rsidR="00000000" w:rsidDel="00000000" w:rsidP="00000000" w:rsidRDefault="00000000" w:rsidRPr="00000000" w14:paraId="00000022">
      <w:pPr>
        <w:spacing w:after="240" w:before="240" w:lineRule="auto"/>
        <w:rPr/>
      </w:pPr>
      <w:r w:rsidDel="00000000" w:rsidR="00000000" w:rsidRPr="00000000">
        <w:rPr>
          <w:rtl w:val="0"/>
        </w:rPr>
        <w:t xml:space="preserve">We’ll explain how to get started with content marketing the right way, from building a simple strategy to creating content your audience loves.</w:t>
      </w:r>
    </w:p>
    <w:p w:rsidR="00000000" w:rsidDel="00000000" w:rsidP="00000000" w:rsidRDefault="00000000" w:rsidRPr="00000000" w14:paraId="00000023">
      <w:pPr>
        <w:pStyle w:val="Heading2"/>
        <w:keepNext w:val="0"/>
        <w:keepLines w:val="0"/>
        <w:spacing w:after="80" w:lineRule="auto"/>
        <w:rPr>
          <w:b w:val="1"/>
          <w:bCs w:val="1"/>
          <w:sz w:val="34"/>
          <w:szCs w:val="34"/>
        </w:rPr>
      </w:pPr>
      <w:bookmarkStart w:colFirst="0" w:colLast="0" w:name="_vcv2pjh3fd28" w:id="8"/>
      <w:bookmarkEnd w:id="8"/>
      <w:r w:rsidDel="00000000" w:rsidR="00000000" w:rsidRPr="00000000">
        <w:rPr>
          <w:b w:val="1"/>
          <w:bCs w:val="1"/>
          <w:sz w:val="34"/>
          <w:szCs w:val="34"/>
          <w:rtl w:val="0"/>
        </w:rPr>
        <w:t xml:space="preserve">Understanding the Importance of Content Marketing</w:t>
      </w:r>
    </w:p>
    <w:p w:rsidR="00000000" w:rsidDel="00000000" w:rsidP="00000000" w:rsidRDefault="00000000" w:rsidRPr="00000000" w14:paraId="00000024">
      <w:pPr>
        <w:spacing w:after="240" w:before="240" w:lineRule="auto"/>
        <w:rPr/>
      </w:pPr>
      <w:r w:rsidDel="00000000" w:rsidR="00000000" w:rsidRPr="00000000">
        <w:rPr>
          <w:rtl w:val="0"/>
        </w:rPr>
        <w:t xml:space="preserve">Content marketing helps companies of all sizes reach new audiences and strengthen relationships with existing customers. By sharing valuable content, such as helpful blog posts, videos, social media updates, podcasts, or newsletters, brands can connect with people in a meaningful, genuine way.</w:t>
      </w:r>
    </w:p>
    <w:p w:rsidR="00000000" w:rsidDel="00000000" w:rsidP="00000000" w:rsidRDefault="00000000" w:rsidRPr="00000000" w14:paraId="00000025">
      <w:pPr>
        <w:spacing w:after="240" w:before="240" w:lineRule="auto"/>
        <w:rPr/>
      </w:pPr>
      <w:r w:rsidDel="00000000" w:rsidR="00000000" w:rsidRPr="00000000">
        <w:rPr>
          <w:rtl w:val="0"/>
        </w:rPr>
        <w:t xml:space="preserve">Good content marketing isn’t just about pushing out articles or promotional posts. You need to deliver value strategically. </w:t>
      </w:r>
    </w:p>
    <w:p w:rsidR="00000000" w:rsidDel="00000000" w:rsidP="00000000" w:rsidRDefault="00000000" w:rsidRPr="00000000" w14:paraId="00000026">
      <w:pPr>
        <w:spacing w:after="240" w:before="240" w:lineRule="auto"/>
        <w:rPr/>
      </w:pPr>
      <w:r w:rsidDel="00000000" w:rsidR="00000000" w:rsidRPr="00000000">
        <w:rPr>
          <w:rtl w:val="0"/>
        </w:rPr>
        <w:t xml:space="preserve">If you own a furniture company, for example, blog posts could share ideas for room arrangements and combining colors, textures, and patterns. A real estate franchise might want to share a video on home staging for sellers or a slide deck on prioritizing must-haves for buyers. It’s about aligning your company’s goals and values with your audience’s needs. In return, your company grows.</w:t>
      </w:r>
    </w:p>
    <w:p w:rsidR="00000000" w:rsidDel="00000000" w:rsidP="00000000" w:rsidRDefault="00000000" w:rsidRPr="00000000" w14:paraId="00000027">
      <w:pPr>
        <w:spacing w:after="240" w:before="240" w:lineRule="auto"/>
        <w:rPr/>
      </w:pPr>
      <w:r w:rsidDel="00000000" w:rsidR="00000000" w:rsidRPr="00000000">
        <w:rPr>
          <w:rtl w:val="0"/>
        </w:rPr>
        <w:t xml:space="preserve">Understanding content marketing basics can help businesses stay competitive and establish a stronger presence. But you don’t want to start with just one thing or another. You need a destination and a roadmap.</w:t>
      </w:r>
    </w:p>
    <w:p w:rsidR="00000000" w:rsidDel="00000000" w:rsidP="00000000" w:rsidRDefault="00000000" w:rsidRPr="00000000" w14:paraId="00000028">
      <w:pPr>
        <w:pStyle w:val="Heading2"/>
        <w:keepNext w:val="0"/>
        <w:keepLines w:val="0"/>
        <w:spacing w:after="80" w:lineRule="auto"/>
        <w:rPr>
          <w:b w:val="1"/>
          <w:bCs w:val="1"/>
          <w:sz w:val="34"/>
          <w:szCs w:val="34"/>
        </w:rPr>
      </w:pPr>
      <w:bookmarkStart w:colFirst="0" w:colLast="0" w:name="_uaqr3ewof9hg" w:id="9"/>
      <w:bookmarkEnd w:id="9"/>
      <w:r w:rsidDel="00000000" w:rsidR="00000000" w:rsidRPr="00000000">
        <w:rPr>
          <w:b w:val="1"/>
          <w:bCs w:val="1"/>
          <w:sz w:val="34"/>
          <w:szCs w:val="34"/>
          <w:rtl w:val="0"/>
        </w:rPr>
        <w:t xml:space="preserve">Building a Strategic Content Plan</w:t>
      </w:r>
    </w:p>
    <w:p w:rsidR="00000000" w:rsidDel="00000000" w:rsidP="00000000" w:rsidRDefault="00000000" w:rsidRPr="00000000" w14:paraId="00000029">
      <w:pPr>
        <w:spacing w:after="240" w:before="240" w:lineRule="auto"/>
        <w:rPr/>
      </w:pPr>
      <w:r w:rsidDel="00000000" w:rsidR="00000000" w:rsidRPr="00000000">
        <w:rPr>
          <w:rtl w:val="0"/>
        </w:rPr>
        <w:t xml:space="preserve">Before you start creating content, develop a plan. A solid content marketing strategy involves identifying your target audience and defining the essential messages you want to convey. You also need to spend some time selecting the best channels to reach your audience. </w:t>
      </w:r>
    </w:p>
    <w:p w:rsidR="00000000" w:rsidDel="00000000" w:rsidP="00000000" w:rsidRDefault="00000000" w:rsidRPr="00000000" w14:paraId="0000002A">
      <w:pPr>
        <w:spacing w:after="240" w:before="240" w:lineRule="auto"/>
        <w:rPr/>
      </w:pPr>
      <w:r w:rsidDel="00000000" w:rsidR="00000000" w:rsidRPr="00000000">
        <w:rPr>
          <w:rtl w:val="0"/>
        </w:rPr>
        <w:t xml:space="preserve">You might want to share blog posts or encourage discussions on social media, send email newsletters with your latest products or services, or start a YouTube channel. Regardless of the content, it needs to be where your specific audience will see it.</w:t>
      </w:r>
    </w:p>
    <w:p w:rsidR="00000000" w:rsidDel="00000000" w:rsidP="00000000" w:rsidRDefault="00000000" w:rsidRPr="00000000" w14:paraId="0000002B">
      <w:pPr>
        <w:spacing w:after="240" w:before="240" w:lineRule="auto"/>
        <w:rPr/>
      </w:pPr>
      <w:r w:rsidDel="00000000" w:rsidR="00000000" w:rsidRPr="00000000">
        <w:rPr>
          <w:rtl w:val="0"/>
        </w:rPr>
        <w:t xml:space="preserve">If you’re targeting Gen Z and young Gen Y (millennials), TikTok and YouTube are a good bet. For older millennials and Gen X, you could include both Facebook and X (formerly Twitter). Instagram could be successful for either group.</w:t>
      </w:r>
    </w:p>
    <w:p w:rsidR="00000000" w:rsidDel="00000000" w:rsidP="00000000" w:rsidRDefault="00000000" w:rsidRPr="00000000" w14:paraId="0000002C">
      <w:pPr>
        <w:spacing w:after="240" w:before="240" w:lineRule="auto"/>
        <w:rPr/>
      </w:pPr>
      <w:r w:rsidDel="00000000" w:rsidR="00000000" w:rsidRPr="00000000">
        <w:rPr>
          <w:rtl w:val="0"/>
        </w:rPr>
        <w:t xml:space="preserve">If baby boomers are a part of your target audience, Facebook is a good starting point. And depending on your product or service, you’ll find business professionals of all ages on LinkedIn.</w:t>
      </w:r>
    </w:p>
    <w:p w:rsidR="00000000" w:rsidDel="00000000" w:rsidP="00000000" w:rsidRDefault="00000000" w:rsidRPr="00000000" w14:paraId="0000002D">
      <w:pPr>
        <w:spacing w:after="240" w:before="240" w:lineRule="auto"/>
        <w:rPr/>
      </w:pPr>
      <w:r w:rsidDel="00000000" w:rsidR="00000000" w:rsidRPr="00000000">
        <w:rPr>
          <w:rtl w:val="0"/>
        </w:rPr>
        <w:t xml:space="preserve">If you’re wondering how to figure all that out, you need a market analysis.</w:t>
      </w:r>
    </w:p>
    <w:p w:rsidR="00000000" w:rsidDel="00000000" w:rsidP="00000000" w:rsidRDefault="00000000" w:rsidRPr="00000000" w14:paraId="0000002E">
      <w:pPr>
        <w:pStyle w:val="Heading3"/>
        <w:spacing w:after="240" w:before="240" w:lineRule="auto"/>
        <w:rPr>
          <w:b w:val="1"/>
          <w:bCs w:val="1"/>
        </w:rPr>
      </w:pPr>
      <w:bookmarkStart w:colFirst="0" w:colLast="0" w:name="_oulkf4m7amqw" w:id="10"/>
      <w:bookmarkEnd w:id="10"/>
      <w:r w:rsidDel="00000000" w:rsidR="00000000" w:rsidRPr="00000000">
        <w:rPr>
          <w:b w:val="1"/>
          <w:bCs w:val="1"/>
          <w:rtl w:val="0"/>
        </w:rPr>
        <w:t xml:space="preserve">Market Analysis Is Critical</w:t>
      </w:r>
    </w:p>
    <w:p w:rsidR="00000000" w:rsidDel="00000000" w:rsidP="00000000" w:rsidRDefault="00000000" w:rsidRPr="00000000" w14:paraId="0000002F">
      <w:pPr>
        <w:spacing w:after="240" w:before="240" w:lineRule="auto"/>
        <w:rPr/>
      </w:pPr>
      <w:r w:rsidDel="00000000" w:rsidR="00000000" w:rsidRPr="00000000">
        <w:rPr>
          <w:rtl w:val="0"/>
        </w:rPr>
        <w:t xml:space="preserve">Market research and competitor analysis can provide valuable insights into what your audience cares about and how you can differentiate yourself. With a complete market analysis, you’ll have the information you need for planning. The main areas to research include:</w:t>
      </w:r>
      <w:r w:rsidDel="00000000" w:rsidR="00000000" w:rsidRPr="00000000">
        <w:rPr>
          <w:rtl w:val="0"/>
        </w:rPr>
      </w:r>
    </w:p>
    <w:p w:rsidR="00000000" w:rsidDel="00000000" w:rsidP="00000000" w:rsidRDefault="00000000" w:rsidRPr="00000000" w14:paraId="00000030">
      <w:pPr>
        <w:numPr>
          <w:ilvl w:val="0"/>
          <w:numId w:val="1"/>
        </w:numPr>
        <w:spacing w:after="0" w:afterAutospacing="0" w:before="240" w:lineRule="auto"/>
        <w:ind w:left="720" w:hanging="360"/>
        <w:rPr>
          <w:u w:val="none"/>
        </w:rPr>
      </w:pPr>
      <w:r w:rsidDel="00000000" w:rsidR="00000000" w:rsidRPr="00000000">
        <w:rPr>
          <w:rtl w:val="0"/>
        </w:rPr>
        <w:t xml:space="preserve">Market size</w:t>
      </w:r>
    </w:p>
    <w:p w:rsidR="00000000" w:rsidDel="00000000" w:rsidP="00000000" w:rsidRDefault="00000000" w:rsidRPr="00000000" w14:paraId="00000031">
      <w:pPr>
        <w:numPr>
          <w:ilvl w:val="0"/>
          <w:numId w:val="1"/>
        </w:numPr>
        <w:spacing w:after="0" w:afterAutospacing="0" w:before="0" w:beforeAutospacing="0" w:lineRule="auto"/>
        <w:ind w:left="720" w:hanging="360"/>
        <w:rPr>
          <w:u w:val="none"/>
        </w:rPr>
      </w:pPr>
      <w:r w:rsidDel="00000000" w:rsidR="00000000" w:rsidRPr="00000000">
        <w:rPr>
          <w:rtl w:val="0"/>
        </w:rPr>
        <w:t xml:space="preserve">Growth potential</w:t>
      </w:r>
    </w:p>
    <w:p w:rsidR="00000000" w:rsidDel="00000000" w:rsidP="00000000" w:rsidRDefault="00000000" w:rsidRPr="00000000" w14:paraId="00000032">
      <w:pPr>
        <w:numPr>
          <w:ilvl w:val="0"/>
          <w:numId w:val="1"/>
        </w:numPr>
        <w:spacing w:after="0" w:afterAutospacing="0" w:before="0" w:beforeAutospacing="0" w:lineRule="auto"/>
        <w:ind w:left="720" w:hanging="360"/>
        <w:rPr>
          <w:u w:val="none"/>
        </w:rPr>
      </w:pPr>
      <w:r w:rsidDel="00000000" w:rsidR="00000000" w:rsidRPr="00000000">
        <w:rPr>
          <w:rtl w:val="0"/>
        </w:rPr>
        <w:t xml:space="preserve">Competition</w:t>
      </w:r>
    </w:p>
    <w:p w:rsidR="00000000" w:rsidDel="00000000" w:rsidP="00000000" w:rsidRDefault="00000000" w:rsidRPr="00000000" w14:paraId="00000033">
      <w:pPr>
        <w:numPr>
          <w:ilvl w:val="0"/>
          <w:numId w:val="1"/>
        </w:numPr>
        <w:spacing w:after="0" w:afterAutospacing="0" w:before="0" w:beforeAutospacing="0" w:lineRule="auto"/>
        <w:ind w:left="720" w:hanging="360"/>
        <w:rPr>
          <w:u w:val="none"/>
        </w:rPr>
      </w:pPr>
      <w:r w:rsidDel="00000000" w:rsidR="00000000" w:rsidRPr="00000000">
        <w:rPr>
          <w:rtl w:val="0"/>
        </w:rPr>
        <w:t xml:space="preserve">Your target audience</w:t>
      </w:r>
    </w:p>
    <w:p w:rsidR="00000000" w:rsidDel="00000000" w:rsidP="00000000" w:rsidRDefault="00000000" w:rsidRPr="00000000" w14:paraId="00000034">
      <w:pPr>
        <w:numPr>
          <w:ilvl w:val="0"/>
          <w:numId w:val="1"/>
        </w:numPr>
        <w:spacing w:after="0" w:afterAutospacing="0" w:before="0" w:beforeAutospacing="0" w:lineRule="auto"/>
        <w:ind w:left="720" w:hanging="360"/>
        <w:rPr>
          <w:u w:val="none"/>
        </w:rPr>
      </w:pPr>
      <w:r w:rsidDel="00000000" w:rsidR="00000000" w:rsidRPr="00000000">
        <w:rPr>
          <w:rtl w:val="0"/>
        </w:rPr>
        <w:t xml:space="preserve">Customer preferences</w:t>
      </w:r>
    </w:p>
    <w:p w:rsidR="00000000" w:rsidDel="00000000" w:rsidP="00000000" w:rsidRDefault="00000000" w:rsidRPr="00000000" w14:paraId="00000035">
      <w:pPr>
        <w:numPr>
          <w:ilvl w:val="0"/>
          <w:numId w:val="1"/>
        </w:numPr>
        <w:spacing w:after="0" w:afterAutospacing="0" w:before="0" w:beforeAutospacing="0" w:lineRule="auto"/>
        <w:ind w:left="720" w:hanging="360"/>
        <w:rPr>
          <w:u w:val="none"/>
        </w:rPr>
      </w:pPr>
      <w:r w:rsidDel="00000000" w:rsidR="00000000" w:rsidRPr="00000000">
        <w:rPr>
          <w:rtl w:val="0"/>
        </w:rPr>
        <w:t xml:space="preserve">Buying habits</w:t>
      </w:r>
    </w:p>
    <w:p w:rsidR="00000000" w:rsidDel="00000000" w:rsidP="00000000" w:rsidRDefault="00000000" w:rsidRPr="00000000" w14:paraId="00000036">
      <w:pPr>
        <w:numPr>
          <w:ilvl w:val="0"/>
          <w:numId w:val="1"/>
        </w:numPr>
        <w:spacing w:after="240" w:before="0" w:beforeAutospacing="0" w:lineRule="auto"/>
        <w:ind w:left="720" w:hanging="360"/>
        <w:rPr>
          <w:u w:val="none"/>
        </w:rPr>
      </w:pPr>
      <w:r w:rsidDel="00000000" w:rsidR="00000000" w:rsidRPr="00000000">
        <w:rPr>
          <w:rtl w:val="0"/>
        </w:rPr>
        <w:t xml:space="preserve">Industry trends</w:t>
      </w:r>
    </w:p>
    <w:p w:rsidR="00000000" w:rsidDel="00000000" w:rsidP="00000000" w:rsidRDefault="00000000" w:rsidRPr="00000000" w14:paraId="00000037">
      <w:pPr>
        <w:spacing w:after="240" w:before="240" w:lineRule="auto"/>
        <w:ind w:left="0" w:firstLine="0"/>
        <w:rPr/>
      </w:pPr>
      <w:r w:rsidDel="00000000" w:rsidR="00000000" w:rsidRPr="00000000">
        <w:rPr>
          <w:rtl w:val="0"/>
        </w:rPr>
        <w:t xml:space="preserve">A market analysis helps you make informed decisions about your offerings and content marketing strategies. Without this info, you’ll be guessing.</w:t>
      </w:r>
    </w:p>
    <w:p w:rsidR="00000000" w:rsidDel="00000000" w:rsidP="00000000" w:rsidRDefault="00000000" w:rsidRPr="00000000" w14:paraId="00000038">
      <w:pPr>
        <w:pStyle w:val="Heading3"/>
        <w:spacing w:after="240" w:before="240" w:lineRule="auto"/>
        <w:rPr>
          <w:b w:val="1"/>
          <w:bCs w:val="1"/>
        </w:rPr>
      </w:pPr>
      <w:bookmarkStart w:colFirst="0" w:colLast="0" w:name="_s8lig1i9avuv" w:id="11"/>
      <w:bookmarkEnd w:id="11"/>
      <w:r w:rsidDel="00000000" w:rsidR="00000000" w:rsidRPr="00000000">
        <w:rPr>
          <w:b w:val="1"/>
          <w:bCs w:val="1"/>
          <w:rtl w:val="0"/>
        </w:rPr>
        <w:t xml:space="preserve">Set Clear, Measurable Goals</w:t>
      </w:r>
    </w:p>
    <w:p w:rsidR="00000000" w:rsidDel="00000000" w:rsidP="00000000" w:rsidRDefault="00000000" w:rsidRPr="00000000" w14:paraId="00000039">
      <w:pPr>
        <w:spacing w:after="240" w:before="240" w:lineRule="auto"/>
        <w:rPr/>
      </w:pPr>
      <w:r w:rsidDel="00000000" w:rsidR="00000000" w:rsidRPr="00000000">
        <w:rPr>
          <w:rtl w:val="0"/>
        </w:rPr>
        <w:t xml:space="preserve">You need SMART goals: Specific, Measurable, Achievable, Relevant, and Time-bound. Here are a few simple examples:</w:t>
      </w:r>
    </w:p>
    <w:p w:rsidR="00000000" w:rsidDel="00000000" w:rsidP="00000000" w:rsidRDefault="00000000" w:rsidRPr="00000000" w14:paraId="0000003A">
      <w:pPr>
        <w:numPr>
          <w:ilvl w:val="0"/>
          <w:numId w:val="2"/>
        </w:numPr>
        <w:spacing w:after="0" w:afterAutospacing="0" w:before="240" w:lineRule="auto"/>
        <w:ind w:left="720" w:hanging="360"/>
        <w:rPr>
          <w:u w:val="none"/>
        </w:rPr>
      </w:pPr>
      <w:r w:rsidDel="00000000" w:rsidR="00000000" w:rsidRPr="00000000">
        <w:rPr>
          <w:rtl w:val="0"/>
        </w:rPr>
        <w:t xml:space="preserve">Increase website traffic by 60% in 6 months</w:t>
      </w:r>
    </w:p>
    <w:p w:rsidR="00000000" w:rsidDel="00000000" w:rsidP="00000000" w:rsidRDefault="00000000" w:rsidRPr="00000000" w14:paraId="0000003B">
      <w:pPr>
        <w:numPr>
          <w:ilvl w:val="0"/>
          <w:numId w:val="2"/>
        </w:numPr>
        <w:spacing w:after="0" w:afterAutospacing="0" w:before="0" w:beforeAutospacing="0" w:lineRule="auto"/>
        <w:ind w:left="720" w:hanging="360"/>
        <w:rPr>
          <w:u w:val="none"/>
        </w:rPr>
      </w:pPr>
      <w:r w:rsidDel="00000000" w:rsidR="00000000" w:rsidRPr="00000000">
        <w:rPr>
          <w:rtl w:val="0"/>
        </w:rPr>
        <w:t xml:space="preserve">Grow email list by 30% in 6 months</w:t>
      </w:r>
    </w:p>
    <w:p w:rsidR="00000000" w:rsidDel="00000000" w:rsidP="00000000" w:rsidRDefault="00000000" w:rsidRPr="00000000" w14:paraId="0000003C">
      <w:pPr>
        <w:numPr>
          <w:ilvl w:val="0"/>
          <w:numId w:val="2"/>
        </w:numPr>
        <w:spacing w:after="240" w:before="0" w:beforeAutospacing="0" w:lineRule="auto"/>
        <w:ind w:left="720" w:hanging="360"/>
        <w:rPr>
          <w:u w:val="none"/>
        </w:rPr>
      </w:pPr>
      <w:r w:rsidDel="00000000" w:rsidR="00000000" w:rsidRPr="00000000">
        <w:rPr>
          <w:rtl w:val="0"/>
        </w:rPr>
        <w:t xml:space="preserve">Increase sales by 25% in 6 months</w:t>
      </w:r>
    </w:p>
    <w:p w:rsidR="00000000" w:rsidDel="00000000" w:rsidP="00000000" w:rsidRDefault="00000000" w:rsidRPr="00000000" w14:paraId="0000003D">
      <w:pPr>
        <w:spacing w:after="240" w:before="240" w:lineRule="auto"/>
        <w:ind w:left="0" w:firstLine="0"/>
        <w:rPr/>
      </w:pPr>
      <w:r w:rsidDel="00000000" w:rsidR="00000000" w:rsidRPr="00000000">
        <w:rPr>
          <w:rtl w:val="0"/>
        </w:rPr>
        <w:t xml:space="preserve">Your goals depend on your starting point, of course. If you have 100 website visitors monthly, it’s pretty easy to double that in a week or two. The same goes for your email list and sales.</w:t>
      </w:r>
    </w:p>
    <w:p w:rsidR="00000000" w:rsidDel="00000000" w:rsidP="00000000" w:rsidRDefault="00000000" w:rsidRPr="00000000" w14:paraId="0000003E">
      <w:pPr>
        <w:spacing w:after="240" w:before="240" w:lineRule="auto"/>
        <w:ind w:left="0" w:firstLine="0"/>
        <w:rPr/>
      </w:pPr>
      <w:r w:rsidDel="00000000" w:rsidR="00000000" w:rsidRPr="00000000">
        <w:rPr>
          <w:rtl w:val="0"/>
        </w:rPr>
        <w:t xml:space="preserve">Content marketing increases brand awareness. A plan keeps your content efforts focused and helps you track what’s working. If you want to create a content marketing strategy that delivers results, put these fundamentals in place.</w:t>
      </w:r>
    </w:p>
    <w:p w:rsidR="00000000" w:rsidDel="00000000" w:rsidP="00000000" w:rsidRDefault="00000000" w:rsidRPr="00000000" w14:paraId="0000003F">
      <w:pPr>
        <w:spacing w:after="240" w:before="240" w:lineRule="auto"/>
        <w:rPr>
          <w:b w:val="1"/>
          <w:bCs w:val="1"/>
          <w:sz w:val="34"/>
          <w:szCs w:val="34"/>
        </w:rPr>
      </w:pPr>
      <w:r w:rsidDel="00000000" w:rsidR="00000000" w:rsidRPr="00000000">
        <w:rPr>
          <w:b w:val="1"/>
          <w:bCs w:val="1"/>
          <w:sz w:val="34"/>
          <w:szCs w:val="34"/>
          <w:rtl w:val="0"/>
        </w:rPr>
        <w:t xml:space="preserve">Creating and Distributing High-Quality Content</w:t>
      </w:r>
    </w:p>
    <w:p w:rsidR="00000000" w:rsidDel="00000000" w:rsidP="00000000" w:rsidRDefault="00000000" w:rsidRPr="00000000" w14:paraId="00000040">
      <w:pPr>
        <w:spacing w:after="240" w:before="240" w:lineRule="auto"/>
        <w:rPr/>
      </w:pPr>
      <w:r w:rsidDel="00000000" w:rsidR="00000000" w:rsidRPr="00000000">
        <w:rPr>
          <w:rtl w:val="0"/>
        </w:rPr>
        <w:t xml:space="preserve">High-quality, </w:t>
      </w:r>
      <w:r w:rsidDel="00000000" w:rsidR="00000000" w:rsidRPr="00000000">
        <w:rPr>
          <w:i w:val="1"/>
          <w:iCs w:val="1"/>
          <w:rtl w:val="0"/>
        </w:rPr>
        <w:t xml:space="preserve">helpful</w:t>
      </w:r>
      <w:r w:rsidDel="00000000" w:rsidR="00000000" w:rsidRPr="00000000">
        <w:rPr>
          <w:rtl w:val="0"/>
        </w:rPr>
        <w:t xml:space="preserve"> content is the foundation of any successful content marketing strategy. The goal is to create content that informs and/or entertains. When viewers get their needs met, they want more.</w:t>
      </w:r>
    </w:p>
    <w:p w:rsidR="00000000" w:rsidDel="00000000" w:rsidP="00000000" w:rsidRDefault="00000000" w:rsidRPr="00000000" w14:paraId="00000041">
      <w:pPr>
        <w:spacing w:after="240" w:before="240" w:lineRule="auto"/>
        <w:rPr/>
      </w:pPr>
      <w:r w:rsidDel="00000000" w:rsidR="00000000" w:rsidRPr="00000000">
        <w:rPr>
          <w:rtl w:val="0"/>
        </w:rPr>
        <w:t xml:space="preserve">Here are some examples of written and visual content you can create to connect with your audience:</w:t>
      </w:r>
    </w:p>
    <w:p w:rsidR="00000000" w:rsidDel="00000000" w:rsidP="00000000" w:rsidRDefault="00000000" w:rsidRPr="00000000" w14:paraId="00000042">
      <w:pPr>
        <w:spacing w:after="240" w:before="240" w:lineRule="auto"/>
        <w:rPr>
          <w:b w:val="1"/>
          <w:bCs w:val="1"/>
        </w:rPr>
      </w:pPr>
      <w:r w:rsidDel="00000000" w:rsidR="00000000" w:rsidRPr="00000000">
        <w:rPr>
          <w:b w:val="1"/>
          <w:bCs w:val="1"/>
          <w:rtl w:val="0"/>
        </w:rPr>
        <w:t xml:space="preserve">Written Content:</w:t>
      </w:r>
    </w:p>
    <w:p w:rsidR="00000000" w:rsidDel="00000000" w:rsidP="00000000" w:rsidRDefault="00000000" w:rsidRPr="00000000" w14:paraId="00000043">
      <w:pPr>
        <w:numPr>
          <w:ilvl w:val="0"/>
          <w:numId w:val="3"/>
        </w:numPr>
        <w:spacing w:after="0" w:afterAutospacing="0" w:before="240" w:lineRule="auto"/>
        <w:ind w:left="720" w:hanging="360"/>
        <w:rPr>
          <w:u w:val="none"/>
        </w:rPr>
      </w:pPr>
      <w:r w:rsidDel="00000000" w:rsidR="00000000" w:rsidRPr="00000000">
        <w:rPr>
          <w:rtl w:val="0"/>
        </w:rPr>
        <w:t xml:space="preserve">Blog posts</w:t>
      </w:r>
    </w:p>
    <w:p w:rsidR="00000000" w:rsidDel="00000000" w:rsidP="00000000" w:rsidRDefault="00000000" w:rsidRPr="00000000" w14:paraId="00000044">
      <w:pPr>
        <w:numPr>
          <w:ilvl w:val="0"/>
          <w:numId w:val="3"/>
        </w:numPr>
        <w:spacing w:after="0" w:afterAutospacing="0" w:before="0" w:beforeAutospacing="0" w:lineRule="auto"/>
        <w:ind w:left="720" w:hanging="360"/>
        <w:rPr>
          <w:u w:val="none"/>
        </w:rPr>
      </w:pPr>
      <w:r w:rsidDel="00000000" w:rsidR="00000000" w:rsidRPr="00000000">
        <w:rPr>
          <w:rtl w:val="0"/>
        </w:rPr>
        <w:t xml:space="preserve">Email newsletters</w:t>
      </w:r>
    </w:p>
    <w:p w:rsidR="00000000" w:rsidDel="00000000" w:rsidP="00000000" w:rsidRDefault="00000000" w:rsidRPr="00000000" w14:paraId="00000045">
      <w:pPr>
        <w:numPr>
          <w:ilvl w:val="0"/>
          <w:numId w:val="3"/>
        </w:numPr>
        <w:spacing w:after="0" w:afterAutospacing="0" w:before="0" w:beforeAutospacing="0" w:lineRule="auto"/>
        <w:ind w:left="720" w:hanging="360"/>
        <w:rPr>
          <w:u w:val="none"/>
        </w:rPr>
      </w:pPr>
      <w:r w:rsidDel="00000000" w:rsidR="00000000" w:rsidRPr="00000000">
        <w:rPr>
          <w:rtl w:val="0"/>
        </w:rPr>
        <w:t xml:space="preserve">Ebooks</w:t>
      </w:r>
    </w:p>
    <w:p w:rsidR="00000000" w:rsidDel="00000000" w:rsidP="00000000" w:rsidRDefault="00000000" w:rsidRPr="00000000" w14:paraId="00000046">
      <w:pPr>
        <w:numPr>
          <w:ilvl w:val="0"/>
          <w:numId w:val="3"/>
        </w:numPr>
        <w:spacing w:after="0" w:afterAutospacing="0" w:before="0" w:beforeAutospacing="0" w:lineRule="auto"/>
        <w:ind w:left="720" w:hanging="360"/>
        <w:rPr>
          <w:u w:val="none"/>
        </w:rPr>
      </w:pPr>
      <w:r w:rsidDel="00000000" w:rsidR="00000000" w:rsidRPr="00000000">
        <w:rPr>
          <w:rtl w:val="0"/>
        </w:rPr>
        <w:t xml:space="preserve">Case studies</w:t>
      </w:r>
    </w:p>
    <w:p w:rsidR="00000000" w:rsidDel="00000000" w:rsidP="00000000" w:rsidRDefault="00000000" w:rsidRPr="00000000" w14:paraId="00000047">
      <w:pPr>
        <w:numPr>
          <w:ilvl w:val="0"/>
          <w:numId w:val="3"/>
        </w:numPr>
        <w:spacing w:after="0" w:afterAutospacing="0" w:before="0" w:beforeAutospacing="0" w:lineRule="auto"/>
        <w:ind w:left="720" w:hanging="360"/>
        <w:rPr>
          <w:u w:val="none"/>
        </w:rPr>
      </w:pPr>
      <w:r w:rsidDel="00000000" w:rsidR="00000000" w:rsidRPr="00000000">
        <w:rPr>
          <w:rtl w:val="0"/>
        </w:rPr>
        <w:t xml:space="preserve">Social media captions</w:t>
      </w:r>
    </w:p>
    <w:p w:rsidR="00000000" w:rsidDel="00000000" w:rsidP="00000000" w:rsidRDefault="00000000" w:rsidRPr="00000000" w14:paraId="00000048">
      <w:pPr>
        <w:numPr>
          <w:ilvl w:val="0"/>
          <w:numId w:val="3"/>
        </w:numPr>
        <w:spacing w:after="240" w:before="0" w:beforeAutospacing="0" w:lineRule="auto"/>
        <w:ind w:left="720" w:hanging="360"/>
        <w:rPr>
          <w:u w:val="none"/>
        </w:rPr>
      </w:pPr>
      <w:r w:rsidDel="00000000" w:rsidR="00000000" w:rsidRPr="00000000">
        <w:rPr>
          <w:rtl w:val="0"/>
        </w:rPr>
        <w:t xml:space="preserve">Website copy (About pages, landing pages)</w:t>
      </w:r>
    </w:p>
    <w:p w:rsidR="00000000" w:rsidDel="00000000" w:rsidP="00000000" w:rsidRDefault="00000000" w:rsidRPr="00000000" w14:paraId="00000049">
      <w:pPr>
        <w:spacing w:after="240" w:before="240" w:lineRule="auto"/>
        <w:rPr/>
      </w:pPr>
      <w:r w:rsidDel="00000000" w:rsidR="00000000" w:rsidRPr="00000000">
        <w:rPr>
          <w:b w:val="1"/>
          <w:bCs w:val="1"/>
          <w:rtl w:val="0"/>
        </w:rPr>
        <w:t xml:space="preserve">Visual Content</w:t>
      </w:r>
      <w:r w:rsidDel="00000000" w:rsidR="00000000" w:rsidRPr="00000000">
        <w:rPr>
          <w:rtl w:val="0"/>
        </w:rPr>
        <w:t xml:space="preserve">:</w:t>
      </w:r>
    </w:p>
    <w:p w:rsidR="00000000" w:rsidDel="00000000" w:rsidP="00000000" w:rsidRDefault="00000000" w:rsidRPr="00000000" w14:paraId="0000004A">
      <w:pPr>
        <w:numPr>
          <w:ilvl w:val="0"/>
          <w:numId w:val="4"/>
        </w:numPr>
        <w:spacing w:after="0" w:afterAutospacing="0" w:before="240" w:lineRule="auto"/>
        <w:ind w:left="720" w:hanging="360"/>
        <w:rPr>
          <w:u w:val="none"/>
        </w:rPr>
      </w:pPr>
      <w:r w:rsidDel="00000000" w:rsidR="00000000" w:rsidRPr="00000000">
        <w:rPr>
          <w:rtl w:val="0"/>
        </w:rPr>
        <w:t xml:space="preserve">Infographics</w:t>
      </w:r>
    </w:p>
    <w:p w:rsidR="00000000" w:rsidDel="00000000" w:rsidP="00000000" w:rsidRDefault="00000000" w:rsidRPr="00000000" w14:paraId="0000004B">
      <w:pPr>
        <w:numPr>
          <w:ilvl w:val="0"/>
          <w:numId w:val="4"/>
        </w:numPr>
        <w:spacing w:after="0" w:afterAutospacing="0" w:before="0" w:beforeAutospacing="0" w:lineRule="auto"/>
        <w:ind w:left="720" w:hanging="360"/>
        <w:rPr>
          <w:u w:val="none"/>
        </w:rPr>
      </w:pPr>
      <w:r w:rsidDel="00000000" w:rsidR="00000000" w:rsidRPr="00000000">
        <w:rPr>
          <w:rtl w:val="0"/>
        </w:rPr>
        <w:t xml:space="preserve">Social media graphics</w:t>
      </w:r>
    </w:p>
    <w:p w:rsidR="00000000" w:rsidDel="00000000" w:rsidP="00000000" w:rsidRDefault="00000000" w:rsidRPr="00000000" w14:paraId="0000004C">
      <w:pPr>
        <w:numPr>
          <w:ilvl w:val="0"/>
          <w:numId w:val="4"/>
        </w:numPr>
        <w:spacing w:after="0" w:afterAutospacing="0" w:before="0" w:beforeAutospacing="0" w:lineRule="auto"/>
        <w:ind w:left="720" w:hanging="360"/>
        <w:rPr>
          <w:u w:val="none"/>
        </w:rPr>
      </w:pPr>
      <w:r w:rsidDel="00000000" w:rsidR="00000000" w:rsidRPr="00000000">
        <w:rPr>
          <w:rtl w:val="0"/>
        </w:rPr>
        <w:t xml:space="preserve">Short videos</w:t>
      </w:r>
    </w:p>
    <w:p w:rsidR="00000000" w:rsidDel="00000000" w:rsidP="00000000" w:rsidRDefault="00000000" w:rsidRPr="00000000" w14:paraId="0000004D">
      <w:pPr>
        <w:numPr>
          <w:ilvl w:val="0"/>
          <w:numId w:val="4"/>
        </w:numPr>
        <w:spacing w:after="0" w:afterAutospacing="0" w:before="0" w:beforeAutospacing="0" w:lineRule="auto"/>
        <w:ind w:left="720" w:hanging="360"/>
        <w:rPr>
          <w:u w:val="none"/>
        </w:rPr>
      </w:pPr>
      <w:r w:rsidDel="00000000" w:rsidR="00000000" w:rsidRPr="00000000">
        <w:rPr>
          <w:rtl w:val="0"/>
        </w:rPr>
        <w:t xml:space="preserve">Slide decks and presentations</w:t>
      </w:r>
    </w:p>
    <w:p w:rsidR="00000000" w:rsidDel="00000000" w:rsidP="00000000" w:rsidRDefault="00000000" w:rsidRPr="00000000" w14:paraId="0000004E">
      <w:pPr>
        <w:numPr>
          <w:ilvl w:val="0"/>
          <w:numId w:val="4"/>
        </w:numPr>
        <w:spacing w:after="240" w:before="0" w:beforeAutospacing="0" w:lineRule="auto"/>
        <w:ind w:left="720" w:hanging="360"/>
        <w:rPr>
          <w:u w:val="none"/>
        </w:rPr>
      </w:pPr>
      <w:r w:rsidDel="00000000" w:rsidR="00000000" w:rsidRPr="00000000">
        <w:rPr>
          <w:rtl w:val="0"/>
        </w:rPr>
        <w:t xml:space="preserve">Webinars</w:t>
      </w:r>
    </w:p>
    <w:p w:rsidR="00000000" w:rsidDel="00000000" w:rsidP="00000000" w:rsidRDefault="00000000" w:rsidRPr="00000000" w14:paraId="0000004F">
      <w:pPr>
        <w:spacing w:after="240" w:before="240" w:lineRule="auto"/>
        <w:rPr/>
      </w:pPr>
      <w:r w:rsidDel="00000000" w:rsidR="00000000" w:rsidRPr="00000000">
        <w:rPr>
          <w:rtl w:val="0"/>
        </w:rPr>
        <w:t xml:space="preserve">Creating great content is just the first step. Getting it in front of the right audience is where the real impact happens.</w:t>
      </w:r>
    </w:p>
    <w:p w:rsidR="00000000" w:rsidDel="00000000" w:rsidP="00000000" w:rsidRDefault="00000000" w:rsidRPr="00000000" w14:paraId="00000050">
      <w:pPr>
        <w:spacing w:after="240" w:before="240" w:lineRule="auto"/>
        <w:rPr/>
      </w:pPr>
      <w:r w:rsidDel="00000000" w:rsidR="00000000" w:rsidRPr="00000000">
        <w:rPr>
          <w:b w:val="1"/>
          <w:bCs w:val="1"/>
          <w:rtl w:val="0"/>
        </w:rPr>
        <w:t xml:space="preserve">Distribution</w:t>
      </w:r>
      <w:r w:rsidDel="00000000" w:rsidR="00000000" w:rsidRPr="00000000">
        <w:rPr>
          <w:rtl w:val="0"/>
        </w:rPr>
        <w:t xml:space="preserve"> means sharing</w:t>
      </w:r>
      <w:r w:rsidDel="00000000" w:rsidR="00000000" w:rsidRPr="00000000">
        <w:rPr>
          <w:rtl w:val="0"/>
        </w:rPr>
        <w:t xml:space="preserve"> your content, and it matters just as much as creation. Promoting your content through social media, email newsletters, partnerships, and other channels helps you reach a wider audience. </w:t>
      </w:r>
    </w:p>
    <w:p w:rsidR="00000000" w:rsidDel="00000000" w:rsidP="00000000" w:rsidRDefault="00000000" w:rsidRPr="00000000" w14:paraId="00000051">
      <w:pPr>
        <w:spacing w:after="240" w:before="240" w:lineRule="auto"/>
        <w:rPr/>
      </w:pPr>
      <w:r w:rsidDel="00000000" w:rsidR="00000000" w:rsidRPr="00000000">
        <w:rPr>
          <w:b w:val="1"/>
          <w:bCs w:val="1"/>
          <w:rtl w:val="0"/>
        </w:rPr>
        <w:t xml:space="preserve">Pro tip</w:t>
      </w:r>
      <w:r w:rsidDel="00000000" w:rsidR="00000000" w:rsidRPr="00000000">
        <w:rPr>
          <w:rtl w:val="0"/>
        </w:rPr>
        <w:t xml:space="preserve">: </w:t>
      </w:r>
      <w:r w:rsidDel="00000000" w:rsidR="00000000" w:rsidRPr="00000000">
        <w:rPr>
          <w:rtl w:val="0"/>
        </w:rPr>
        <w:t xml:space="preserve">Stay consistent with your posting schedule and maintain a clear brand voice on every platform. You’ll build trust and strengthen your brand over time.</w:t>
      </w:r>
    </w:p>
    <w:p w:rsidR="00000000" w:rsidDel="00000000" w:rsidP="00000000" w:rsidRDefault="00000000" w:rsidRPr="00000000" w14:paraId="00000052">
      <w:pPr>
        <w:pStyle w:val="Heading2"/>
        <w:keepNext w:val="0"/>
        <w:keepLines w:val="0"/>
        <w:spacing w:after="80" w:lineRule="auto"/>
        <w:rPr>
          <w:b w:val="1"/>
          <w:bCs w:val="1"/>
          <w:sz w:val="34"/>
          <w:szCs w:val="34"/>
        </w:rPr>
      </w:pPr>
      <w:bookmarkStart w:colFirst="0" w:colLast="0" w:name="_229dhpoquomq" w:id="12"/>
      <w:bookmarkEnd w:id="12"/>
      <w:r w:rsidDel="00000000" w:rsidR="00000000" w:rsidRPr="00000000">
        <w:rPr>
          <w:b w:val="1"/>
          <w:bCs w:val="1"/>
          <w:sz w:val="34"/>
          <w:szCs w:val="34"/>
          <w:rtl w:val="0"/>
        </w:rPr>
        <w:t xml:space="preserve">Taking the First Step Toward Success</w:t>
      </w:r>
    </w:p>
    <w:p w:rsidR="00000000" w:rsidDel="00000000" w:rsidP="00000000" w:rsidRDefault="00000000" w:rsidRPr="00000000" w14:paraId="00000053">
      <w:pPr>
        <w:spacing w:after="240" w:before="240" w:lineRule="auto"/>
        <w:rPr/>
      </w:pPr>
      <w:r w:rsidDel="00000000" w:rsidR="00000000" w:rsidRPr="00000000">
        <w:rPr>
          <w:rtl w:val="0"/>
        </w:rPr>
        <w:t xml:space="preserve">Getting started with </w:t>
      </w:r>
      <w:r w:rsidDel="00000000" w:rsidR="00000000" w:rsidRPr="00000000">
        <w:rPr>
          <w:rtl w:val="0"/>
        </w:rPr>
        <w:t xml:space="preserve">content marketing as a beginner can feel intimidating, but with a clear plan for delivering value to your audience, success is absolutely achievable. With a strong strategy, high-quality content, and the right channels, you’ll develop influence and build a meaningful digital presence. </w:t>
      </w:r>
    </w:p>
    <w:p w:rsidR="00000000" w:rsidDel="00000000" w:rsidP="00000000" w:rsidRDefault="00000000" w:rsidRPr="00000000" w14:paraId="00000054">
      <w:pPr>
        <w:spacing w:after="240" w:before="240" w:lineRule="auto"/>
        <w:rPr/>
      </w:pPr>
      <w:r w:rsidDel="00000000" w:rsidR="00000000" w:rsidRPr="00000000">
        <w:rPr>
          <w:rtl w:val="0"/>
        </w:rPr>
        <w:t xml:space="preserve">Content marketing doesn’t mean keeping up with every trend or doing what “everyone” else is doing. Building genuine connections and staying focused on what matters to your audience is more important. </w:t>
      </w:r>
    </w:p>
    <w:p w:rsidR="00000000" w:rsidDel="00000000" w:rsidP="00000000" w:rsidRDefault="00000000" w:rsidRPr="00000000" w14:paraId="00000055">
      <w:pPr>
        <w:spacing w:after="240" w:before="240" w:lineRule="auto"/>
        <w:rPr/>
      </w:pPr>
      <w:r w:rsidDel="00000000" w:rsidR="00000000" w:rsidRPr="00000000">
        <w:rPr>
          <w:rtl w:val="0"/>
        </w:rPr>
        <w:t xml:space="preserve">If you’re ready to get started and keep going, content marketing can become one of the most powerful tools in your business toolkit. </w:t>
      </w:r>
    </w:p>
    <w:p w:rsidR="00000000" w:rsidDel="00000000" w:rsidP="00000000" w:rsidRDefault="00000000" w:rsidRPr="00000000" w14:paraId="00000056">
      <w:pPr>
        <w:spacing w:after="240" w:before="240" w:lineRule="auto"/>
        <w:rPr/>
      </w:pPr>
      <w:r w:rsidDel="00000000" w:rsidR="00000000" w:rsidRPr="00000000">
        <w:rPr>
          <w:rtl w:val="0"/>
        </w:rPr>
        <w:t xml:space="preserve">Want to learn more about content marketing? Sign up for our free handbook, Content Marketing for Beginners: Tips and Tricks to Grow Your Business Fast.</w:t>
      </w:r>
    </w:p>
    <w:sectPr>
      <w:headerReference r:id="rId10" w:type="default"/>
      <w:headerReference r:id="rId11" w:type="first"/>
      <w:footerReference r:id="rId12"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9">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spacing w:after="240" w:before="240" w:lineRule="auto"/>
      <w:jc w:val="center"/>
      <w:rPr>
        <w:color w:val="b7b7b7"/>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8">
    <w:pPr>
      <w:spacing w:after="240" w:before="240" w:lineRule="auto"/>
      <w:jc w:val="center"/>
      <w:rPr/>
    </w:pPr>
    <w:r w:rsidDel="00000000" w:rsidR="00000000" w:rsidRPr="00000000">
      <w:rPr>
        <w:color w:val="434343"/>
        <w:sz w:val="20"/>
        <w:szCs w:val="20"/>
        <w:rtl w:val="0"/>
      </w:rPr>
      <w:t xml:space="preserve">Leah McClellan | </w:t>
    </w:r>
    <w:hyperlink r:id="rId1">
      <w:r w:rsidDel="00000000" w:rsidR="00000000" w:rsidRPr="00000000">
        <w:rPr>
          <w:color w:val="434343"/>
          <w:sz w:val="20"/>
          <w:szCs w:val="20"/>
          <w:rtl w:val="0"/>
        </w:rPr>
        <w:t xml:space="preserve">RadicalKlarity.com</w:t>
      </w:r>
    </w:hyperlink>
    <w:r w:rsidDel="00000000" w:rsidR="00000000" w:rsidRPr="00000000">
      <w:rPr>
        <w:color w:val="434343"/>
        <w:sz w:val="20"/>
        <w:szCs w:val="20"/>
        <w:rtl w:val="0"/>
      </w:rPr>
      <w:t xml:space="preserve">                                                                    </w:t>
    </w:r>
    <w:r w:rsidDel="00000000" w:rsidR="00000000" w:rsidRPr="00000000">
      <w:rPr>
        <w:i w:val="1"/>
        <w:iCs w:val="1"/>
        <w:color w:val="434343"/>
        <w:sz w:val="20"/>
        <w:szCs w:val="20"/>
        <w:rtl w:val="0"/>
      </w:rPr>
      <w:t xml:space="preserve">Operation De-Robotify</w:t>
    </w: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hyperlink" Target="https://copyleaks.com/ai-content-detector" TargetMode="External"/><Relationship Id="rId7" Type="http://schemas.openxmlformats.org/officeDocument/2006/relationships/hyperlink" Target="https://www.grammarly.com/ai-detector" TargetMode="External"/><Relationship Id="rId8" Type="http://schemas.openxmlformats.org/officeDocument/2006/relationships/hyperlink" Target="https://gptzero.me/"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radicalklarit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